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5938" w14:textId="77777777" w:rsidR="0050038E" w:rsidRPr="00C1315E" w:rsidRDefault="0050038E">
      <w:pPr>
        <w:jc w:val="both"/>
        <w:rPr>
          <w:b/>
          <w:sz w:val="28"/>
          <w:lang w:val="is-IS"/>
        </w:rPr>
      </w:pPr>
      <w:proofErr w:type="spellStart"/>
      <w:r w:rsidRPr="00C1315E">
        <w:rPr>
          <w:b/>
          <w:sz w:val="28"/>
          <w:lang w:val="is-IS"/>
        </w:rPr>
        <w:t>Pruritus</w:t>
      </w:r>
      <w:proofErr w:type="spellEnd"/>
      <w:r w:rsidRPr="00C1315E">
        <w:rPr>
          <w:b/>
          <w:sz w:val="28"/>
          <w:lang w:val="is-IS"/>
        </w:rPr>
        <w:t xml:space="preserve"> ani (kláði við endaþarm</w:t>
      </w:r>
      <w:r w:rsidR="00A46B4C" w:rsidRPr="00C1315E">
        <w:rPr>
          <w:b/>
          <w:sz w:val="28"/>
          <w:lang w:val="is-IS"/>
        </w:rPr>
        <w:t>sop</w:t>
      </w:r>
      <w:r w:rsidRPr="00C1315E">
        <w:rPr>
          <w:b/>
          <w:sz w:val="28"/>
          <w:lang w:val="is-IS"/>
        </w:rPr>
        <w:t>)</w:t>
      </w:r>
    </w:p>
    <w:p w14:paraId="2A95AD2F" w14:textId="77777777" w:rsidR="0050038E" w:rsidRPr="00C1315E" w:rsidRDefault="0050038E">
      <w:pPr>
        <w:jc w:val="both"/>
        <w:rPr>
          <w:b/>
          <w:lang w:val="is-IS"/>
        </w:rPr>
      </w:pPr>
    </w:p>
    <w:p w14:paraId="4B21B6DF" w14:textId="77777777" w:rsidR="0050038E" w:rsidRPr="00C1315E" w:rsidRDefault="0050038E">
      <w:pPr>
        <w:jc w:val="both"/>
        <w:rPr>
          <w:b/>
          <w:lang w:val="is-IS"/>
        </w:rPr>
      </w:pPr>
      <w:r w:rsidRPr="00C1315E">
        <w:rPr>
          <w:b/>
          <w:lang w:val="is-IS"/>
        </w:rPr>
        <w:t>Leiðbeiningar fyrir sjúklinga:</w:t>
      </w:r>
    </w:p>
    <w:p w14:paraId="677157D6" w14:textId="77777777" w:rsidR="0050038E" w:rsidRPr="00C1315E" w:rsidRDefault="0050038E">
      <w:pPr>
        <w:jc w:val="both"/>
        <w:rPr>
          <w:b/>
          <w:lang w:val="is-IS"/>
        </w:rPr>
      </w:pPr>
    </w:p>
    <w:p w14:paraId="024389E2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 xml:space="preserve">Við kláða við </w:t>
      </w:r>
      <w:proofErr w:type="spellStart"/>
      <w:r w:rsidRPr="00C1315E">
        <w:rPr>
          <w:lang w:val="is-IS"/>
        </w:rPr>
        <w:t>endaþarm</w:t>
      </w:r>
      <w:proofErr w:type="spellEnd"/>
      <w:r w:rsidRPr="00C1315E">
        <w:rPr>
          <w:lang w:val="is-IS"/>
        </w:rPr>
        <w:t xml:space="preserve"> er mikilvægt að húð við endaþarmsop sé haldið hreinni og aðeins súrri. </w:t>
      </w:r>
    </w:p>
    <w:p w14:paraId="740D4E1C" w14:textId="77777777" w:rsidR="0050038E" w:rsidRPr="00C1315E" w:rsidRDefault="0050038E">
      <w:pPr>
        <w:jc w:val="both"/>
        <w:rPr>
          <w:lang w:val="is-IS"/>
        </w:rPr>
      </w:pPr>
    </w:p>
    <w:p w14:paraId="3D7A6C0E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 xml:space="preserve">Þegar þú ert í baði eða sturtu skaltu þvo með vatni í kringum endaþarmsopið. Ekki nota sápu (hún er </w:t>
      </w:r>
      <w:proofErr w:type="spellStart"/>
      <w:r w:rsidRPr="00C1315E">
        <w:rPr>
          <w:lang w:val="is-IS"/>
        </w:rPr>
        <w:t>basisk</w:t>
      </w:r>
      <w:proofErr w:type="spellEnd"/>
      <w:r w:rsidRPr="00C1315E">
        <w:rPr>
          <w:lang w:val="is-IS"/>
        </w:rPr>
        <w:t xml:space="preserve"> og eykur óþægindi). Ef þú vilt nota hreinsandi efni er hægt að fá í apóteki súrar sápur (</w:t>
      </w:r>
      <w:proofErr w:type="spellStart"/>
      <w:r w:rsidRPr="00C1315E">
        <w:rPr>
          <w:lang w:val="is-IS"/>
        </w:rPr>
        <w:t>td</w:t>
      </w:r>
      <w:proofErr w:type="spellEnd"/>
      <w:r w:rsidRPr="00C1315E">
        <w:rPr>
          <w:lang w:val="is-IS"/>
        </w:rPr>
        <w:t xml:space="preserve"> </w:t>
      </w:r>
      <w:proofErr w:type="spellStart"/>
      <w:r w:rsidRPr="00C1315E">
        <w:rPr>
          <w:lang w:val="is-IS"/>
        </w:rPr>
        <w:t>Lactacyd</w:t>
      </w:r>
      <w:proofErr w:type="spellEnd"/>
      <w:r w:rsidRPr="00C1315E">
        <w:rPr>
          <w:lang w:val="is-IS"/>
        </w:rPr>
        <w:t xml:space="preserve">). Þær eru notaðar á fingurgómi eða </w:t>
      </w:r>
      <w:proofErr w:type="spellStart"/>
      <w:r w:rsidRPr="00C1315E">
        <w:rPr>
          <w:lang w:val="is-IS"/>
        </w:rPr>
        <w:t>bómullarhnoðra</w:t>
      </w:r>
      <w:proofErr w:type="spellEnd"/>
      <w:r w:rsidRPr="00C1315E">
        <w:rPr>
          <w:lang w:val="is-IS"/>
        </w:rPr>
        <w:t xml:space="preserve">. Þegar þú þurrkar húðina í kringum </w:t>
      </w:r>
      <w:proofErr w:type="spellStart"/>
      <w:r w:rsidRPr="00C1315E">
        <w:rPr>
          <w:lang w:val="is-IS"/>
        </w:rPr>
        <w:t>endaþarminn</w:t>
      </w:r>
      <w:proofErr w:type="spellEnd"/>
      <w:r w:rsidRPr="00C1315E">
        <w:rPr>
          <w:lang w:val="is-IS"/>
        </w:rPr>
        <w:t xml:space="preserve"> reyndu þá að forðast að skaða húðina. Best er að </w:t>
      </w:r>
      <w:proofErr w:type="spellStart"/>
      <w:r w:rsidRPr="00C1315E">
        <w:rPr>
          <w:lang w:val="is-IS"/>
        </w:rPr>
        <w:t>þerra</w:t>
      </w:r>
      <w:proofErr w:type="spellEnd"/>
      <w:r w:rsidRPr="00C1315E">
        <w:rPr>
          <w:lang w:val="is-IS"/>
        </w:rPr>
        <w:t xml:space="preserve"> húðina með hreinu handklæði eða nota hárþurrku á lágum hita.</w:t>
      </w:r>
    </w:p>
    <w:p w14:paraId="1C902470" w14:textId="77777777" w:rsidR="0050038E" w:rsidRPr="00C1315E" w:rsidRDefault="0050038E">
      <w:pPr>
        <w:jc w:val="both"/>
        <w:rPr>
          <w:lang w:val="is-IS"/>
        </w:rPr>
      </w:pPr>
    </w:p>
    <w:p w14:paraId="60D29DE0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 xml:space="preserve">Eftir </w:t>
      </w:r>
      <w:proofErr w:type="spellStart"/>
      <w:r w:rsidRPr="00C1315E">
        <w:rPr>
          <w:lang w:val="is-IS"/>
        </w:rPr>
        <w:t>hægðalosun</w:t>
      </w:r>
      <w:proofErr w:type="spellEnd"/>
      <w:r w:rsidRPr="00C1315E">
        <w:rPr>
          <w:lang w:val="is-IS"/>
        </w:rPr>
        <w:t xml:space="preserve"> </w:t>
      </w:r>
      <w:proofErr w:type="spellStart"/>
      <w:r w:rsidRPr="00C1315E">
        <w:rPr>
          <w:lang w:val="is-IS"/>
        </w:rPr>
        <w:t>aðgættu</w:t>
      </w:r>
      <w:proofErr w:type="spellEnd"/>
      <w:r w:rsidRPr="00C1315E">
        <w:rPr>
          <w:lang w:val="is-IS"/>
        </w:rPr>
        <w:t xml:space="preserve"> þá vel að engar hægðir hafi orðið eftir á húðinni við endaþarmsopið og að húðin sé alveg þurr. Það er hægt að nota pappírsþurrkur en án alkóhóllausnar. Ekki hafa bindi eða pappír að húðinni í langan tíma í einu. Forðastu að nota klósettpappír á erta húð. Ef það er </w:t>
      </w:r>
      <w:proofErr w:type="spellStart"/>
      <w:r w:rsidRPr="00C1315E">
        <w:rPr>
          <w:lang w:val="is-IS"/>
        </w:rPr>
        <w:t>ennþá</w:t>
      </w:r>
      <w:proofErr w:type="spellEnd"/>
      <w:r w:rsidRPr="00C1315E">
        <w:rPr>
          <w:lang w:val="is-IS"/>
        </w:rPr>
        <w:t xml:space="preserve"> kláði í húðinni þrátt fyrir nákvæm þrif má nota </w:t>
      </w:r>
      <w:proofErr w:type="spellStart"/>
      <w:r w:rsidRPr="00C1315E">
        <w:rPr>
          <w:lang w:val="is-IS"/>
        </w:rPr>
        <w:t>skolun</w:t>
      </w:r>
      <w:proofErr w:type="spellEnd"/>
      <w:r w:rsidRPr="00C1315E">
        <w:rPr>
          <w:lang w:val="is-IS"/>
        </w:rPr>
        <w:t xml:space="preserve"> inn í </w:t>
      </w:r>
      <w:proofErr w:type="spellStart"/>
      <w:r w:rsidRPr="00C1315E">
        <w:rPr>
          <w:lang w:val="is-IS"/>
        </w:rPr>
        <w:t>endaþarminn</w:t>
      </w:r>
      <w:proofErr w:type="spellEnd"/>
      <w:r w:rsidRPr="00C1315E">
        <w:rPr>
          <w:lang w:val="is-IS"/>
        </w:rPr>
        <w:t xml:space="preserve"> með sprautu og sprauta inn ca. 120 ml af volgu vatni. </w:t>
      </w:r>
    </w:p>
    <w:p w14:paraId="0AFF7544" w14:textId="77777777" w:rsidR="0050038E" w:rsidRPr="00C1315E" w:rsidRDefault="0050038E">
      <w:pPr>
        <w:jc w:val="both"/>
        <w:rPr>
          <w:lang w:val="is-IS"/>
        </w:rPr>
      </w:pPr>
    </w:p>
    <w:p w14:paraId="054271D8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 xml:space="preserve">Á morgnanna og á kvöldin fyrir svefn geturðu notað </w:t>
      </w:r>
      <w:proofErr w:type="spellStart"/>
      <w:r w:rsidRPr="00C1315E">
        <w:rPr>
          <w:lang w:val="is-IS"/>
        </w:rPr>
        <w:t>bómullarhnoðra</w:t>
      </w:r>
      <w:proofErr w:type="spellEnd"/>
      <w:r w:rsidRPr="00C1315E">
        <w:rPr>
          <w:lang w:val="is-IS"/>
        </w:rPr>
        <w:t xml:space="preserve"> í </w:t>
      </w:r>
      <w:proofErr w:type="spellStart"/>
      <w:r w:rsidRPr="00C1315E">
        <w:rPr>
          <w:lang w:val="is-IS"/>
        </w:rPr>
        <w:t>endaþarmsskoruna</w:t>
      </w:r>
      <w:proofErr w:type="spellEnd"/>
      <w:r w:rsidRPr="00C1315E">
        <w:rPr>
          <w:lang w:val="is-IS"/>
        </w:rPr>
        <w:t xml:space="preserve">, hann ætti að vera það lítill að þú finnir ekki fyrir honum. Hægt er að setja barnapúður á hann ef með þarf. Það þarf að skipta oft á dag ef bómullin verður rök. </w:t>
      </w:r>
    </w:p>
    <w:p w14:paraId="61163186" w14:textId="77777777" w:rsidR="0050038E" w:rsidRPr="00C1315E" w:rsidRDefault="0050038E">
      <w:pPr>
        <w:jc w:val="both"/>
        <w:rPr>
          <w:lang w:val="is-IS"/>
        </w:rPr>
      </w:pPr>
    </w:p>
    <w:p w14:paraId="2B76DB84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 xml:space="preserve">Heitt setbað í 20 mín. getur dregið úr óþægindum. Ekki bæta neinni sápu eða ilmefnum út í vatnið og láttu húðina þorna vel á eftir. </w:t>
      </w:r>
    </w:p>
    <w:p w14:paraId="09D017C5" w14:textId="77777777" w:rsidR="0050038E" w:rsidRPr="00C1315E" w:rsidRDefault="0050038E">
      <w:pPr>
        <w:jc w:val="both"/>
        <w:rPr>
          <w:lang w:val="is-IS"/>
        </w:rPr>
      </w:pPr>
    </w:p>
    <w:p w14:paraId="0F2C989E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 xml:space="preserve">Gættu þess að </w:t>
      </w:r>
      <w:proofErr w:type="spellStart"/>
      <w:r w:rsidRPr="00C1315E">
        <w:rPr>
          <w:lang w:val="is-IS"/>
        </w:rPr>
        <w:t>hægðirnar</w:t>
      </w:r>
      <w:proofErr w:type="spellEnd"/>
      <w:r w:rsidRPr="00C1315E">
        <w:rPr>
          <w:lang w:val="is-IS"/>
        </w:rPr>
        <w:t xml:space="preserve"> séu mjúkar og rúmmálsmiklar og valdi ekki </w:t>
      </w:r>
      <w:proofErr w:type="spellStart"/>
      <w:r w:rsidRPr="00C1315E">
        <w:rPr>
          <w:lang w:val="is-IS"/>
        </w:rPr>
        <w:t>ertingu</w:t>
      </w:r>
      <w:proofErr w:type="spellEnd"/>
      <w:r w:rsidRPr="00C1315E">
        <w:rPr>
          <w:lang w:val="is-IS"/>
        </w:rPr>
        <w:t xml:space="preserve">. Þær verða að geta komist út gegnum endaþarmsopið án þess að valda skaða á húðinni eða </w:t>
      </w:r>
      <w:proofErr w:type="spellStart"/>
      <w:r w:rsidRPr="00C1315E">
        <w:rPr>
          <w:lang w:val="is-IS"/>
        </w:rPr>
        <w:t>ertingu</w:t>
      </w:r>
      <w:proofErr w:type="spellEnd"/>
      <w:r w:rsidRPr="00C1315E">
        <w:rPr>
          <w:lang w:val="is-IS"/>
        </w:rPr>
        <w:t xml:space="preserve"> vegna efna í </w:t>
      </w:r>
      <w:proofErr w:type="spellStart"/>
      <w:r w:rsidRPr="00C1315E">
        <w:rPr>
          <w:lang w:val="is-IS"/>
        </w:rPr>
        <w:t>hægðunum</w:t>
      </w:r>
      <w:proofErr w:type="spellEnd"/>
      <w:r w:rsidRPr="00C1315E">
        <w:rPr>
          <w:lang w:val="is-IS"/>
        </w:rPr>
        <w:t>.</w:t>
      </w:r>
    </w:p>
    <w:p w14:paraId="3CE793C8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 xml:space="preserve">Þetta er hægt með því að nota </w:t>
      </w:r>
      <w:proofErr w:type="spellStart"/>
      <w:r w:rsidRPr="00C1315E">
        <w:rPr>
          <w:lang w:val="is-IS"/>
        </w:rPr>
        <w:t>hægðaaukandi</w:t>
      </w:r>
      <w:proofErr w:type="spellEnd"/>
      <w:r w:rsidRPr="00C1315E">
        <w:rPr>
          <w:lang w:val="is-IS"/>
        </w:rPr>
        <w:t xml:space="preserve"> lyf eins og </w:t>
      </w:r>
      <w:proofErr w:type="spellStart"/>
      <w:r w:rsidRPr="00C1315E">
        <w:rPr>
          <w:lang w:val="is-IS"/>
        </w:rPr>
        <w:t>Metamucil</w:t>
      </w:r>
      <w:proofErr w:type="spellEnd"/>
      <w:r w:rsidRPr="00C1315E">
        <w:rPr>
          <w:lang w:val="is-IS"/>
        </w:rPr>
        <w:t xml:space="preserve"> 10-15 ml x 3 á dag og drekka mikið vatn með. Það er einnig til hveitiklíð, </w:t>
      </w:r>
      <w:proofErr w:type="spellStart"/>
      <w:r w:rsidRPr="00C1315E">
        <w:rPr>
          <w:lang w:val="is-IS"/>
        </w:rPr>
        <w:t>All</w:t>
      </w:r>
      <w:proofErr w:type="spellEnd"/>
      <w:r w:rsidRPr="00C1315E">
        <w:rPr>
          <w:lang w:val="is-IS"/>
        </w:rPr>
        <w:t xml:space="preserve"> </w:t>
      </w:r>
      <w:proofErr w:type="spellStart"/>
      <w:r w:rsidRPr="00C1315E">
        <w:rPr>
          <w:lang w:val="is-IS"/>
        </w:rPr>
        <w:t>Bran</w:t>
      </w:r>
      <w:proofErr w:type="spellEnd"/>
      <w:r w:rsidRPr="00C1315E">
        <w:rPr>
          <w:lang w:val="is-IS"/>
        </w:rPr>
        <w:t xml:space="preserve">, Morgungull o.fl. sem hefur sams konar áhrif. Borða trefjaríka fæðu ásamt 8-10 glösum af vatni eða ávaxtasafa, nóg af ávöxtum og grænmeti daglega. Forðast mat sem veldur </w:t>
      </w:r>
      <w:proofErr w:type="spellStart"/>
      <w:r w:rsidRPr="00C1315E">
        <w:rPr>
          <w:lang w:val="is-IS"/>
        </w:rPr>
        <w:t>ertingu</w:t>
      </w:r>
      <w:proofErr w:type="spellEnd"/>
      <w:r w:rsidRPr="00C1315E">
        <w:rPr>
          <w:lang w:val="is-IS"/>
        </w:rPr>
        <w:t xml:space="preserve">, framleiðir slím eða veldur leka. Það sem veldur þessu eru dökkir </w:t>
      </w:r>
      <w:proofErr w:type="spellStart"/>
      <w:r w:rsidRPr="00C1315E">
        <w:rPr>
          <w:lang w:val="is-IS"/>
        </w:rPr>
        <w:t>kóladrykkir</w:t>
      </w:r>
      <w:proofErr w:type="spellEnd"/>
      <w:r w:rsidRPr="00C1315E">
        <w:rPr>
          <w:lang w:val="is-IS"/>
        </w:rPr>
        <w:t xml:space="preserve"> eða mikið kryddaður matur. Appelsínur og appelsínusafi, kaffi (venjulegt og </w:t>
      </w:r>
      <w:proofErr w:type="spellStart"/>
      <w:r w:rsidRPr="00C1315E">
        <w:rPr>
          <w:lang w:val="is-IS"/>
        </w:rPr>
        <w:t>koffínlaust</w:t>
      </w:r>
      <w:proofErr w:type="spellEnd"/>
      <w:r w:rsidRPr="00C1315E">
        <w:rPr>
          <w:lang w:val="is-IS"/>
        </w:rPr>
        <w:t xml:space="preserve">), bjór, hnetur, poppkorn, mjólk og matur sem er þekktur fyrir að auka loftmyndun og valda </w:t>
      </w:r>
      <w:proofErr w:type="spellStart"/>
      <w:r w:rsidRPr="00C1315E">
        <w:rPr>
          <w:lang w:val="is-IS"/>
        </w:rPr>
        <w:t>meltingartruflunum</w:t>
      </w:r>
      <w:proofErr w:type="spellEnd"/>
      <w:r w:rsidRPr="00C1315E">
        <w:rPr>
          <w:lang w:val="is-IS"/>
        </w:rPr>
        <w:t xml:space="preserve">. </w:t>
      </w:r>
      <w:proofErr w:type="spellStart"/>
      <w:r w:rsidRPr="00C1315E">
        <w:rPr>
          <w:lang w:val="is-IS"/>
        </w:rPr>
        <w:t>Seven-up</w:t>
      </w:r>
      <w:proofErr w:type="spellEnd"/>
      <w:r w:rsidRPr="00C1315E">
        <w:rPr>
          <w:lang w:val="is-IS"/>
        </w:rPr>
        <w:t xml:space="preserve">, Sprite og aðrir ljósir gosdrykkir </w:t>
      </w:r>
      <w:proofErr w:type="spellStart"/>
      <w:r w:rsidRPr="00C1315E">
        <w:rPr>
          <w:lang w:val="is-IS"/>
        </w:rPr>
        <w:t>þolast</w:t>
      </w:r>
      <w:proofErr w:type="spellEnd"/>
      <w:r w:rsidRPr="00C1315E">
        <w:rPr>
          <w:lang w:val="is-IS"/>
        </w:rPr>
        <w:t xml:space="preserve"> vel.</w:t>
      </w:r>
    </w:p>
    <w:p w14:paraId="1B1D23D8" w14:textId="77777777" w:rsidR="0050038E" w:rsidRPr="00C1315E" w:rsidRDefault="0050038E">
      <w:pPr>
        <w:jc w:val="both"/>
        <w:rPr>
          <w:lang w:val="is-IS"/>
        </w:rPr>
      </w:pPr>
    </w:p>
    <w:p w14:paraId="47F4D42F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>Ef þú klórar þér mikið í svefni á nóttunni geturðu haft bómullarvettlinga yfir nóttina.</w:t>
      </w:r>
    </w:p>
    <w:p w14:paraId="167CEA31" w14:textId="77777777" w:rsidR="0050038E" w:rsidRPr="00C1315E" w:rsidRDefault="0050038E">
      <w:pPr>
        <w:jc w:val="both"/>
        <w:rPr>
          <w:lang w:val="is-IS"/>
        </w:rPr>
      </w:pPr>
    </w:p>
    <w:p w14:paraId="5131087B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>Það er algengt að kláðinn komi aftur. Ekki missa móðinn við það heldur talaðu við lækni sem hefur meðhöndlað þig þannig að hægt sé að breyta meðferðinni eftir þörfum.</w:t>
      </w:r>
    </w:p>
    <w:p w14:paraId="611F36BD" w14:textId="77777777" w:rsidR="0050038E" w:rsidRPr="00C1315E" w:rsidRDefault="0050038E">
      <w:pPr>
        <w:jc w:val="both"/>
        <w:rPr>
          <w:lang w:val="is-IS"/>
        </w:rPr>
      </w:pPr>
    </w:p>
    <w:p w14:paraId="0583EB9F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 xml:space="preserve">Þú getur þurft </w:t>
      </w:r>
      <w:proofErr w:type="spellStart"/>
      <w:r w:rsidRPr="00C1315E">
        <w:rPr>
          <w:lang w:val="is-IS"/>
        </w:rPr>
        <w:t>Hyrocortison</w:t>
      </w:r>
      <w:proofErr w:type="spellEnd"/>
      <w:r w:rsidRPr="00C1315E">
        <w:rPr>
          <w:lang w:val="is-IS"/>
        </w:rPr>
        <w:t xml:space="preserve"> krem en aðeins ef það er ráðlagt af lækni.  Það er einungis notað eftir að búið er að hreinsa og þurrka húðina.</w:t>
      </w:r>
    </w:p>
    <w:p w14:paraId="30F2E903" w14:textId="77777777" w:rsidR="0050038E" w:rsidRPr="00C1315E" w:rsidRDefault="0050038E">
      <w:pPr>
        <w:jc w:val="both"/>
        <w:rPr>
          <w:lang w:val="is-IS"/>
        </w:rPr>
      </w:pPr>
    </w:p>
    <w:p w14:paraId="71E1DF0B" w14:textId="77777777" w:rsidR="0050038E" w:rsidRPr="00C1315E" w:rsidRDefault="0050038E">
      <w:pPr>
        <w:jc w:val="both"/>
        <w:rPr>
          <w:lang w:val="is-IS"/>
        </w:rPr>
      </w:pPr>
      <w:r w:rsidRPr="00C1315E">
        <w:rPr>
          <w:lang w:val="is-IS"/>
        </w:rPr>
        <w:t>Gangi þér vel.</w:t>
      </w:r>
    </w:p>
    <w:p w14:paraId="0136A9BA" w14:textId="77777777" w:rsidR="0050038E" w:rsidRPr="00C1315E" w:rsidRDefault="0050038E">
      <w:pPr>
        <w:rPr>
          <w:lang w:val="is-IS"/>
        </w:rPr>
      </w:pPr>
      <w:r w:rsidRPr="00C1315E">
        <w:rPr>
          <w:lang w:val="is-IS"/>
        </w:rPr>
        <w:br w:type="page"/>
      </w:r>
      <w:r w:rsidRPr="00C1315E">
        <w:rPr>
          <w:b/>
          <w:sz w:val="28"/>
          <w:lang w:val="is-IS"/>
        </w:rPr>
        <w:lastRenderedPageBreak/>
        <w:t>Algengustu orsakir kláða við endaþarm</w:t>
      </w:r>
    </w:p>
    <w:p w14:paraId="2919FA72" w14:textId="77777777" w:rsidR="0050038E" w:rsidRPr="00C1315E" w:rsidRDefault="0050038E">
      <w:pPr>
        <w:rPr>
          <w:lang w:val="is-IS"/>
        </w:rPr>
      </w:pPr>
    </w:p>
    <w:p w14:paraId="64A9B1E4" w14:textId="77777777" w:rsidR="0050038E" w:rsidRPr="00C1315E" w:rsidRDefault="0050038E">
      <w:pPr>
        <w:rPr>
          <w:lang w:val="is-IS"/>
        </w:rPr>
      </w:pPr>
    </w:p>
    <w:p w14:paraId="5D1A724C" w14:textId="77777777" w:rsidR="0050038E" w:rsidRPr="00C1315E" w:rsidRDefault="0050038E">
      <w:pPr>
        <w:rPr>
          <w:lang w:val="is-IS"/>
        </w:rPr>
      </w:pPr>
      <w:r w:rsidRPr="00C1315E">
        <w:rPr>
          <w:i/>
          <w:lang w:val="is-IS"/>
        </w:rPr>
        <w:t>Almennur þrifnaður</w:t>
      </w:r>
      <w:r w:rsidRPr="00C1315E">
        <w:rPr>
          <w:lang w:val="is-IS"/>
        </w:rPr>
        <w:t>: Ef hægðir liggja á húðinni við endaþarminn vegna lélegs þrifnaðar eða vegna hægðaleka veldur það ertingu í húðinni og kláða og sviða. Einnig getur of mikill ákafi við þrif þar sem húðin við endaþarminn er nudduð upp úr sápu valdið því að óþægindin aukast.</w:t>
      </w:r>
    </w:p>
    <w:p w14:paraId="5A9FB682" w14:textId="77777777" w:rsidR="0050038E" w:rsidRPr="00C1315E" w:rsidRDefault="0050038E">
      <w:pPr>
        <w:rPr>
          <w:i/>
          <w:lang w:val="is-IS"/>
        </w:rPr>
      </w:pPr>
    </w:p>
    <w:p w14:paraId="3C297E75" w14:textId="77777777" w:rsidR="0050038E" w:rsidRPr="00C1315E" w:rsidRDefault="0050038E">
      <w:pPr>
        <w:rPr>
          <w:lang w:val="is-IS"/>
        </w:rPr>
      </w:pPr>
      <w:r w:rsidRPr="00C1315E">
        <w:rPr>
          <w:i/>
          <w:lang w:val="is-IS"/>
        </w:rPr>
        <w:t>Fæða</w:t>
      </w:r>
      <w:r w:rsidRPr="00C1315E">
        <w:rPr>
          <w:lang w:val="is-IS"/>
        </w:rPr>
        <w:t>: Mikil vökvaneysla; Kaffi (með og án koffíns), súkkulaði, citrus, mikið kryddaður matur, te, bjór, og matur sem inniheldur mikið af mjólkurvörum, Fat-substitutes (Olestra) vegna hægðaleka sem skapast af olíu í lyfinu sem frásogast ekki í görnum og er því í hægðunum.</w:t>
      </w:r>
    </w:p>
    <w:p w14:paraId="1EE51131" w14:textId="77777777" w:rsidR="0050038E" w:rsidRPr="00C1315E" w:rsidRDefault="0050038E">
      <w:pPr>
        <w:rPr>
          <w:i/>
          <w:lang w:val="is-IS"/>
        </w:rPr>
      </w:pPr>
    </w:p>
    <w:p w14:paraId="54D1519A" w14:textId="77777777" w:rsidR="0050038E" w:rsidRPr="00C1315E" w:rsidRDefault="0050038E">
      <w:pPr>
        <w:rPr>
          <w:lang w:val="is-IS"/>
        </w:rPr>
      </w:pPr>
      <w:r w:rsidRPr="00C1315E">
        <w:rPr>
          <w:i/>
          <w:lang w:val="is-IS"/>
        </w:rPr>
        <w:t>Líkamsbygging</w:t>
      </w:r>
      <w:r w:rsidRPr="00C1315E">
        <w:rPr>
          <w:lang w:val="is-IS"/>
        </w:rPr>
        <w:t>: Offita, djúpar skorur við endaþarminn,mikill hárvöxtur, þröng föt og föt sem hindra að loft komist að endaþarminum, fistlar, fissúrur, húðsepar, framfall á papillu eða slímhúðar sig.</w:t>
      </w:r>
    </w:p>
    <w:p w14:paraId="7D3461C0" w14:textId="77777777" w:rsidR="0050038E" w:rsidRPr="00C1315E" w:rsidRDefault="0050038E">
      <w:pPr>
        <w:rPr>
          <w:i/>
          <w:lang w:val="is-IS"/>
        </w:rPr>
      </w:pPr>
    </w:p>
    <w:p w14:paraId="5D96F6AA" w14:textId="77777777" w:rsidR="0050038E" w:rsidRPr="00C1315E" w:rsidRDefault="0050038E">
      <w:pPr>
        <w:rPr>
          <w:lang w:val="is-IS"/>
        </w:rPr>
      </w:pPr>
      <w:r w:rsidRPr="00C1315E">
        <w:rPr>
          <w:i/>
          <w:lang w:val="is-IS"/>
        </w:rPr>
        <w:t>Sjúkdómar</w:t>
      </w:r>
      <w:r w:rsidRPr="00C1315E">
        <w:rPr>
          <w:lang w:val="is-IS"/>
        </w:rPr>
        <w:t>: Gula, sykursýki, langvinn nýrnabilun, járnskortur, offramleiðsla í skjaldkirtli, of lítil framleiðsla í skjaldkirtli, Hodgins lymphoma, polycytemia vera.</w:t>
      </w:r>
    </w:p>
    <w:p w14:paraId="0381B19A" w14:textId="77777777" w:rsidR="0050038E" w:rsidRPr="00C1315E" w:rsidRDefault="0050038E">
      <w:pPr>
        <w:rPr>
          <w:i/>
          <w:lang w:val="is-IS"/>
        </w:rPr>
      </w:pPr>
    </w:p>
    <w:p w14:paraId="21870C42" w14:textId="77777777" w:rsidR="0050038E" w:rsidRPr="00C1315E" w:rsidRDefault="0050038E">
      <w:pPr>
        <w:rPr>
          <w:lang w:val="is-IS"/>
        </w:rPr>
      </w:pPr>
      <w:r w:rsidRPr="00C1315E">
        <w:rPr>
          <w:i/>
          <w:lang w:val="is-IS"/>
        </w:rPr>
        <w:t>Kvensjúkdómar</w:t>
      </w:r>
      <w:r w:rsidRPr="00C1315E">
        <w:rPr>
          <w:lang w:val="is-IS"/>
        </w:rPr>
        <w:t>: Pruritus vulvae, útferð (endocervicit eða vaginit)</w:t>
      </w:r>
    </w:p>
    <w:p w14:paraId="54EDF300" w14:textId="77777777" w:rsidR="0050038E" w:rsidRPr="00C1315E" w:rsidRDefault="0050038E">
      <w:pPr>
        <w:rPr>
          <w:i/>
          <w:lang w:val="is-IS"/>
        </w:rPr>
      </w:pPr>
    </w:p>
    <w:p w14:paraId="47903B97" w14:textId="77777777" w:rsidR="0050038E" w:rsidRPr="00C1315E" w:rsidRDefault="0050038E">
      <w:pPr>
        <w:rPr>
          <w:lang w:val="is-IS"/>
        </w:rPr>
      </w:pPr>
      <w:r w:rsidRPr="00C1315E">
        <w:rPr>
          <w:i/>
          <w:lang w:val="is-IS"/>
        </w:rPr>
        <w:t>Æxlisvöxtur</w:t>
      </w:r>
      <w:r w:rsidRPr="00C1315E">
        <w:rPr>
          <w:lang w:val="is-IS"/>
        </w:rPr>
        <w:t>: Bowens sjúkdómur (in situ flöguþekjukrabbamein), extramammary Pagets disease, flöguþekjukrabbamein, cloacogen cancer, anorectal polypar.</w:t>
      </w:r>
    </w:p>
    <w:p w14:paraId="034ADB9D" w14:textId="77777777" w:rsidR="0050038E" w:rsidRPr="00C1315E" w:rsidRDefault="0050038E">
      <w:pPr>
        <w:rPr>
          <w:i/>
          <w:lang w:val="is-IS"/>
        </w:rPr>
      </w:pPr>
    </w:p>
    <w:p w14:paraId="69D7BBA6" w14:textId="77777777" w:rsidR="0050038E" w:rsidRPr="00C1315E" w:rsidRDefault="0050038E">
      <w:pPr>
        <w:rPr>
          <w:lang w:val="is-IS"/>
        </w:rPr>
      </w:pPr>
      <w:r w:rsidRPr="00C1315E">
        <w:rPr>
          <w:i/>
          <w:lang w:val="is-IS"/>
        </w:rPr>
        <w:t>Niðurgangssjúkdómar</w:t>
      </w:r>
      <w:r w:rsidRPr="00C1315E">
        <w:rPr>
          <w:lang w:val="is-IS"/>
        </w:rPr>
        <w:t>: Iðraólga (irritable bowel disease), Crohns sjúkdómur, colitis ulcerosa.</w:t>
      </w:r>
    </w:p>
    <w:p w14:paraId="1446B031" w14:textId="77777777" w:rsidR="0050038E" w:rsidRPr="00C1315E" w:rsidRDefault="0050038E">
      <w:pPr>
        <w:rPr>
          <w:i/>
          <w:lang w:val="is-IS"/>
        </w:rPr>
      </w:pPr>
    </w:p>
    <w:p w14:paraId="76E20CF5" w14:textId="77777777" w:rsidR="0050038E" w:rsidRPr="00392FA9" w:rsidRDefault="0050038E">
      <w:pPr>
        <w:rPr>
          <w:lang w:val="sv-SE"/>
        </w:rPr>
      </w:pPr>
      <w:proofErr w:type="spellStart"/>
      <w:r w:rsidRPr="00392FA9">
        <w:rPr>
          <w:i/>
          <w:lang w:val="sv-SE"/>
        </w:rPr>
        <w:t>Geislun</w:t>
      </w:r>
      <w:proofErr w:type="spellEnd"/>
      <w:r w:rsidRPr="00392FA9">
        <w:rPr>
          <w:lang w:val="sv-SE"/>
        </w:rPr>
        <w:t xml:space="preserve">: </w:t>
      </w:r>
      <w:proofErr w:type="spellStart"/>
      <w:r w:rsidRPr="00392FA9">
        <w:rPr>
          <w:lang w:val="sv-SE"/>
        </w:rPr>
        <w:t>Breytingar</w:t>
      </w:r>
      <w:proofErr w:type="spellEnd"/>
      <w:r w:rsidRPr="00392FA9">
        <w:rPr>
          <w:lang w:val="sv-SE"/>
        </w:rPr>
        <w:t xml:space="preserve"> í </w:t>
      </w:r>
      <w:proofErr w:type="spellStart"/>
      <w:r w:rsidRPr="00392FA9">
        <w:rPr>
          <w:lang w:val="sv-SE"/>
        </w:rPr>
        <w:t>húðinni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eftir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geislun</w:t>
      </w:r>
      <w:proofErr w:type="spellEnd"/>
      <w:r w:rsidRPr="00392FA9">
        <w:rPr>
          <w:lang w:val="sv-SE"/>
        </w:rPr>
        <w:t>.</w:t>
      </w:r>
    </w:p>
    <w:p w14:paraId="591805F1" w14:textId="77777777" w:rsidR="0050038E" w:rsidRPr="00392FA9" w:rsidRDefault="0050038E">
      <w:pPr>
        <w:rPr>
          <w:i/>
          <w:lang w:val="sv-SE"/>
        </w:rPr>
      </w:pPr>
    </w:p>
    <w:p w14:paraId="09A8E0F8" w14:textId="77777777" w:rsidR="0050038E" w:rsidRPr="00392FA9" w:rsidRDefault="0050038E">
      <w:pPr>
        <w:rPr>
          <w:lang w:val="sv-SE"/>
        </w:rPr>
      </w:pPr>
      <w:proofErr w:type="spellStart"/>
      <w:r w:rsidRPr="00392FA9">
        <w:rPr>
          <w:i/>
          <w:lang w:val="sv-SE"/>
        </w:rPr>
        <w:t>Sálrænar</w:t>
      </w:r>
      <w:proofErr w:type="spellEnd"/>
      <w:r w:rsidRPr="00392FA9">
        <w:rPr>
          <w:lang w:val="sv-SE"/>
        </w:rPr>
        <w:t xml:space="preserve">: </w:t>
      </w:r>
      <w:proofErr w:type="spellStart"/>
      <w:r w:rsidRPr="00392FA9">
        <w:rPr>
          <w:lang w:val="sv-SE"/>
        </w:rPr>
        <w:t>Óróleiki</w:t>
      </w:r>
      <w:proofErr w:type="spellEnd"/>
      <w:r w:rsidRPr="00392FA9">
        <w:rPr>
          <w:lang w:val="sv-SE"/>
        </w:rPr>
        <w:t xml:space="preserve">, </w:t>
      </w:r>
      <w:proofErr w:type="spellStart"/>
      <w:r w:rsidRPr="00392FA9">
        <w:rPr>
          <w:lang w:val="sv-SE"/>
        </w:rPr>
        <w:t>taugaveiklun</w:t>
      </w:r>
      <w:proofErr w:type="spellEnd"/>
      <w:r w:rsidRPr="00392FA9">
        <w:rPr>
          <w:lang w:val="sv-SE"/>
        </w:rPr>
        <w:t xml:space="preserve">, </w:t>
      </w:r>
      <w:proofErr w:type="spellStart"/>
      <w:r w:rsidRPr="00392FA9">
        <w:rPr>
          <w:lang w:val="sv-SE"/>
        </w:rPr>
        <w:t>geðveiki</w:t>
      </w:r>
      <w:proofErr w:type="spellEnd"/>
      <w:r w:rsidRPr="00392FA9">
        <w:rPr>
          <w:lang w:val="sv-SE"/>
        </w:rPr>
        <w:t>.</w:t>
      </w:r>
    </w:p>
    <w:p w14:paraId="2ECB4B95" w14:textId="77777777" w:rsidR="0050038E" w:rsidRPr="00392FA9" w:rsidRDefault="0050038E">
      <w:pPr>
        <w:rPr>
          <w:i/>
          <w:lang w:val="sv-SE"/>
        </w:rPr>
      </w:pPr>
    </w:p>
    <w:p w14:paraId="481F6387" w14:textId="77777777" w:rsidR="0050038E" w:rsidRPr="00392FA9" w:rsidRDefault="0050038E">
      <w:pPr>
        <w:rPr>
          <w:lang w:val="sv-SE"/>
        </w:rPr>
      </w:pPr>
      <w:proofErr w:type="spellStart"/>
      <w:r w:rsidRPr="00392FA9">
        <w:rPr>
          <w:i/>
          <w:lang w:val="sv-SE"/>
        </w:rPr>
        <w:t>Lyf</w:t>
      </w:r>
      <w:proofErr w:type="spellEnd"/>
      <w:r w:rsidRPr="00392FA9">
        <w:rPr>
          <w:lang w:val="sv-SE"/>
        </w:rPr>
        <w:t xml:space="preserve">: </w:t>
      </w:r>
      <w:proofErr w:type="spellStart"/>
      <w:r w:rsidRPr="00392FA9">
        <w:rPr>
          <w:lang w:val="sv-SE"/>
        </w:rPr>
        <w:t>Quinidin</w:t>
      </w:r>
      <w:proofErr w:type="spellEnd"/>
      <w:r w:rsidRPr="00392FA9">
        <w:rPr>
          <w:lang w:val="sv-SE"/>
        </w:rPr>
        <w:t xml:space="preserve">, </w:t>
      </w:r>
      <w:proofErr w:type="spellStart"/>
      <w:r w:rsidRPr="00392FA9">
        <w:rPr>
          <w:lang w:val="sv-SE"/>
        </w:rPr>
        <w:t>colchicin</w:t>
      </w:r>
      <w:proofErr w:type="spellEnd"/>
      <w:r w:rsidRPr="00392FA9">
        <w:rPr>
          <w:lang w:val="sv-SE"/>
        </w:rPr>
        <w:t xml:space="preserve">, </w:t>
      </w:r>
      <w:proofErr w:type="spellStart"/>
      <w:r w:rsidRPr="00392FA9">
        <w:rPr>
          <w:lang w:val="sv-SE"/>
        </w:rPr>
        <w:t>sýklalyf</w:t>
      </w:r>
      <w:proofErr w:type="spellEnd"/>
      <w:r w:rsidRPr="00392FA9">
        <w:rPr>
          <w:lang w:val="sv-SE"/>
        </w:rPr>
        <w:t xml:space="preserve"> (</w:t>
      </w:r>
      <w:proofErr w:type="spellStart"/>
      <w:r w:rsidRPr="00392FA9">
        <w:rPr>
          <w:lang w:val="sv-SE"/>
        </w:rPr>
        <w:t>tetracyclin</w:t>
      </w:r>
      <w:proofErr w:type="spellEnd"/>
      <w:r w:rsidRPr="00392FA9">
        <w:rPr>
          <w:lang w:val="sv-SE"/>
        </w:rPr>
        <w:t xml:space="preserve">), </w:t>
      </w:r>
      <w:proofErr w:type="spellStart"/>
      <w:r w:rsidRPr="00392FA9">
        <w:rPr>
          <w:lang w:val="sv-SE"/>
        </w:rPr>
        <w:t>Hydrocortisone</w:t>
      </w:r>
      <w:proofErr w:type="spellEnd"/>
      <w:r w:rsidRPr="00392FA9">
        <w:rPr>
          <w:lang w:val="sv-SE"/>
        </w:rPr>
        <w:t xml:space="preserve"> fosfat </w:t>
      </w:r>
      <w:proofErr w:type="spellStart"/>
      <w:r w:rsidRPr="00392FA9">
        <w:rPr>
          <w:lang w:val="sv-SE"/>
        </w:rPr>
        <w:t>gefið</w:t>
      </w:r>
      <w:proofErr w:type="spellEnd"/>
      <w:r w:rsidRPr="00392FA9">
        <w:rPr>
          <w:lang w:val="sv-SE"/>
        </w:rPr>
        <w:t xml:space="preserve"> í </w:t>
      </w:r>
      <w:proofErr w:type="spellStart"/>
      <w:r w:rsidRPr="00392FA9">
        <w:rPr>
          <w:lang w:val="sv-SE"/>
        </w:rPr>
        <w:t>æð</w:t>
      </w:r>
      <w:proofErr w:type="spellEnd"/>
      <w:r w:rsidRPr="00392FA9">
        <w:rPr>
          <w:lang w:val="sv-SE"/>
        </w:rPr>
        <w:t xml:space="preserve">, </w:t>
      </w:r>
      <w:proofErr w:type="spellStart"/>
      <w:r w:rsidRPr="00392FA9">
        <w:rPr>
          <w:lang w:val="sv-SE"/>
        </w:rPr>
        <w:t>áburður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og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krem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sem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innihalda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deyfingarefni</w:t>
      </w:r>
      <w:proofErr w:type="spellEnd"/>
      <w:r w:rsidRPr="00392FA9">
        <w:rPr>
          <w:lang w:val="sv-SE"/>
        </w:rPr>
        <w:t xml:space="preserve"> (-</w:t>
      </w:r>
      <w:proofErr w:type="spellStart"/>
      <w:r w:rsidRPr="00392FA9">
        <w:rPr>
          <w:lang w:val="sv-SE"/>
        </w:rPr>
        <w:t>cain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lyf</w:t>
      </w:r>
      <w:proofErr w:type="spellEnd"/>
      <w:r w:rsidRPr="00392FA9">
        <w:rPr>
          <w:lang w:val="sv-SE"/>
        </w:rPr>
        <w:t xml:space="preserve">) </w:t>
      </w:r>
      <w:proofErr w:type="spellStart"/>
      <w:r w:rsidRPr="00392FA9">
        <w:rPr>
          <w:lang w:val="sv-SE"/>
        </w:rPr>
        <w:t>og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efni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sem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ekki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eru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lyfseðilskyld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og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notuð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við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líkamsþrif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eins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og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ilmsápur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og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áburðategundir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sem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geta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innihaldið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alkohól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witch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hazel</w:t>
      </w:r>
      <w:proofErr w:type="spellEnd"/>
      <w:r w:rsidRPr="00392FA9">
        <w:rPr>
          <w:lang w:val="sv-SE"/>
        </w:rPr>
        <w:t xml:space="preserve"> and </w:t>
      </w:r>
      <w:proofErr w:type="spellStart"/>
      <w:r w:rsidRPr="00392FA9">
        <w:rPr>
          <w:lang w:val="sv-SE"/>
        </w:rPr>
        <w:t>other</w:t>
      </w:r>
      <w:proofErr w:type="spellEnd"/>
      <w:r w:rsidRPr="00392FA9">
        <w:rPr>
          <w:lang w:val="sv-SE"/>
        </w:rPr>
        <w:t xml:space="preserve"> </w:t>
      </w:r>
      <w:proofErr w:type="spellStart"/>
      <w:r w:rsidRPr="00392FA9">
        <w:rPr>
          <w:lang w:val="sv-SE"/>
        </w:rPr>
        <w:t>astringents</w:t>
      </w:r>
      <w:proofErr w:type="spellEnd"/>
      <w:r w:rsidRPr="00392FA9">
        <w:rPr>
          <w:lang w:val="sv-SE"/>
        </w:rPr>
        <w:t>.</w:t>
      </w:r>
    </w:p>
    <w:p w14:paraId="773A080F" w14:textId="77777777" w:rsidR="0050038E" w:rsidRPr="00392FA9" w:rsidRDefault="0050038E">
      <w:pPr>
        <w:rPr>
          <w:i/>
          <w:lang w:val="sv-SE"/>
        </w:rPr>
      </w:pPr>
    </w:p>
    <w:p w14:paraId="0854155F" w14:textId="77777777" w:rsidR="0050038E" w:rsidRDefault="0050038E">
      <w:proofErr w:type="spellStart"/>
      <w:r>
        <w:rPr>
          <w:i/>
        </w:rPr>
        <w:t>Húðsjúkdómar</w:t>
      </w:r>
      <w:proofErr w:type="spellEnd"/>
      <w:r>
        <w:t xml:space="preserve">: Psoriasis, Seborrheic </w:t>
      </w:r>
      <w:proofErr w:type="spellStart"/>
      <w:r>
        <w:t>dermatit</w:t>
      </w:r>
      <w:proofErr w:type="spellEnd"/>
      <w:r>
        <w:t xml:space="preserve">, </w:t>
      </w:r>
      <w:proofErr w:type="spellStart"/>
      <w:r>
        <w:t>atropic</w:t>
      </w:r>
      <w:proofErr w:type="spellEnd"/>
      <w:r>
        <w:t xml:space="preserve"> dermatitis, lichen simplex </w:t>
      </w:r>
      <w:proofErr w:type="spellStart"/>
      <w:r>
        <w:t>og</w:t>
      </w:r>
      <w:proofErr w:type="spellEnd"/>
      <w:r>
        <w:t xml:space="preserve"> lichen sclerosis.</w:t>
      </w:r>
    </w:p>
    <w:p w14:paraId="1CC4A2F9" w14:textId="77777777" w:rsidR="0050038E" w:rsidRDefault="0050038E">
      <w:pPr>
        <w:rPr>
          <w:i/>
        </w:rPr>
      </w:pPr>
    </w:p>
    <w:p w14:paraId="3EACEC8B" w14:textId="77777777" w:rsidR="0050038E" w:rsidRDefault="0050038E">
      <w:proofErr w:type="spellStart"/>
      <w:r>
        <w:rPr>
          <w:i/>
        </w:rPr>
        <w:t>Sýkingar</w:t>
      </w:r>
      <w:proofErr w:type="spellEnd"/>
      <w:r>
        <w:t xml:space="preserve">: </w:t>
      </w:r>
      <w:proofErr w:type="spellStart"/>
      <w:r>
        <w:t>Veirur</w:t>
      </w:r>
      <w:proofErr w:type="spellEnd"/>
      <w:r>
        <w:t>: herpes simplex, cytomegalovirus, papillomavirus.</w:t>
      </w:r>
    </w:p>
    <w:p w14:paraId="0AFB7248" w14:textId="77777777" w:rsidR="0050038E" w:rsidRDefault="0050038E">
      <w:r>
        <w:tab/>
        <w:t xml:space="preserve">   </w:t>
      </w:r>
      <w:proofErr w:type="spellStart"/>
      <w:r>
        <w:t>Bakteriur</w:t>
      </w:r>
      <w:proofErr w:type="spellEnd"/>
      <w:r>
        <w:t>: Staph. Aureus, erythrasma, mixed infections, syphilis.</w:t>
      </w:r>
    </w:p>
    <w:p w14:paraId="6B5BE934" w14:textId="77777777" w:rsidR="0050038E" w:rsidRDefault="0050038E">
      <w:r>
        <w:tab/>
        <w:t xml:space="preserve">   </w:t>
      </w:r>
      <w:proofErr w:type="spellStart"/>
      <w:r>
        <w:t>Sveppir</w:t>
      </w:r>
      <w:proofErr w:type="spellEnd"/>
      <w:r>
        <w:t>: dermatophytosis, candidiasis.</w:t>
      </w:r>
    </w:p>
    <w:p w14:paraId="400E60CF" w14:textId="77777777" w:rsidR="0050038E" w:rsidRDefault="0050038E">
      <w:r>
        <w:tab/>
        <w:t xml:space="preserve">   </w:t>
      </w:r>
      <w:proofErr w:type="spellStart"/>
      <w:r>
        <w:t>Snýklar</w:t>
      </w:r>
      <w:proofErr w:type="spellEnd"/>
      <w:r>
        <w:t xml:space="preserve">: </w:t>
      </w:r>
      <w:proofErr w:type="spellStart"/>
      <w:r>
        <w:t>njálgur</w:t>
      </w:r>
      <w:proofErr w:type="spellEnd"/>
      <w:r>
        <w:t xml:space="preserve">, </w:t>
      </w:r>
      <w:proofErr w:type="spellStart"/>
      <w:r>
        <w:t>kláðamaur</w:t>
      </w:r>
      <w:proofErr w:type="spellEnd"/>
      <w:r>
        <w:t xml:space="preserve">, </w:t>
      </w:r>
      <w:proofErr w:type="spellStart"/>
      <w:r>
        <w:t>lús</w:t>
      </w:r>
      <w:proofErr w:type="spellEnd"/>
      <w:r>
        <w:t>.</w:t>
      </w:r>
    </w:p>
    <w:p w14:paraId="02A4B4DA" w14:textId="77777777" w:rsidR="0050038E" w:rsidRDefault="0050038E">
      <w:pPr>
        <w:rPr>
          <w:i/>
        </w:rPr>
      </w:pPr>
    </w:p>
    <w:p w14:paraId="03BAC5E6" w14:textId="77777777" w:rsidR="0050038E" w:rsidRDefault="0050038E">
      <w:pPr>
        <w:rPr>
          <w:i/>
        </w:rPr>
      </w:pPr>
      <w:proofErr w:type="spellStart"/>
      <w:r>
        <w:rPr>
          <w:i/>
        </w:rPr>
        <w:t>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óþekktri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orsök</w:t>
      </w:r>
      <w:proofErr w:type="spellEnd"/>
    </w:p>
    <w:p w14:paraId="2F46AC99" w14:textId="77777777" w:rsidR="0050038E" w:rsidRDefault="0050038E"/>
    <w:p w14:paraId="45584236" w14:textId="77777777" w:rsidR="0050038E" w:rsidRDefault="0050038E"/>
    <w:p w14:paraId="65F0FE00" w14:textId="77777777" w:rsidR="0050038E" w:rsidRDefault="0050038E">
      <w:r>
        <w:t>The eight Ds of diagnosis of pruritus ani</w:t>
      </w:r>
    </w:p>
    <w:p w14:paraId="694D2934" w14:textId="77777777" w:rsidR="0050038E" w:rsidRDefault="0050038E"/>
    <w:p w14:paraId="50329C9C" w14:textId="77777777" w:rsidR="0050038E" w:rsidRDefault="0050038E">
      <w:r>
        <w:tab/>
      </w:r>
      <w:r>
        <w:tab/>
        <w:t>Diseases of the anorectum</w:t>
      </w:r>
    </w:p>
    <w:p w14:paraId="40AEFC04" w14:textId="77777777" w:rsidR="0050038E" w:rsidRDefault="0050038E">
      <w:r>
        <w:tab/>
      </w:r>
      <w:r>
        <w:tab/>
        <w:t>Diabetes and dyscrasias</w:t>
      </w:r>
    </w:p>
    <w:p w14:paraId="1406FC26" w14:textId="77777777" w:rsidR="0050038E" w:rsidRDefault="0050038E">
      <w:r>
        <w:tab/>
      </w:r>
      <w:r>
        <w:tab/>
        <w:t>Diseases of gynecologic origin</w:t>
      </w:r>
    </w:p>
    <w:p w14:paraId="6B03F759" w14:textId="77777777" w:rsidR="0050038E" w:rsidRDefault="0050038E">
      <w:r>
        <w:tab/>
      </w:r>
      <w:r>
        <w:tab/>
        <w:t>Diarrheal states</w:t>
      </w:r>
    </w:p>
    <w:p w14:paraId="1234FE5B" w14:textId="77777777" w:rsidR="0050038E" w:rsidRDefault="0050038E">
      <w:r>
        <w:tab/>
      </w:r>
      <w:r>
        <w:tab/>
        <w:t>Drugs</w:t>
      </w:r>
    </w:p>
    <w:p w14:paraId="160EA7A0" w14:textId="77777777" w:rsidR="0050038E" w:rsidRDefault="0050038E">
      <w:r>
        <w:tab/>
      </w:r>
      <w:r>
        <w:tab/>
        <w:t>Diet and deficiency of vitamins</w:t>
      </w:r>
    </w:p>
    <w:p w14:paraId="4B41724D" w14:textId="77777777" w:rsidR="0050038E" w:rsidRDefault="0050038E">
      <w:r>
        <w:tab/>
      </w:r>
      <w:r>
        <w:tab/>
        <w:t>Dermatosis</w:t>
      </w:r>
    </w:p>
    <w:p w14:paraId="28CAD143" w14:textId="77777777" w:rsidR="0050038E" w:rsidRDefault="0050038E">
      <w:r>
        <w:tab/>
      </w:r>
      <w:r>
        <w:tab/>
        <w:t>Disposition of patients</w:t>
      </w:r>
    </w:p>
    <w:sectPr w:rsidR="0050038E">
      <w:foot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AE6F" w14:textId="77777777" w:rsidR="00C61988" w:rsidRDefault="00C61988">
      <w:r>
        <w:separator/>
      </w:r>
    </w:p>
  </w:endnote>
  <w:endnote w:type="continuationSeparator" w:id="0">
    <w:p w14:paraId="55043B3D" w14:textId="77777777" w:rsidR="00C61988" w:rsidRDefault="00C6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12E" w14:textId="77777777" w:rsidR="00392FA9" w:rsidRDefault="00392FA9" w:rsidP="00392F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  <w:rPr>
        <w:b/>
        <w:u w:val="single"/>
        <w:lang w:val="sv-SE"/>
      </w:rPr>
    </w:pPr>
    <w:bookmarkStart w:id="0" w:name="_Hlk510981634"/>
    <w:r>
      <w:rPr>
        <w:b/>
        <w:u w:val="single"/>
        <w:lang w:val="sv-SE"/>
      </w:rPr>
      <w:t>Far</w:t>
    </w:r>
    <w:r>
      <w:rPr>
        <w:b/>
        <w:u w:val="single"/>
      </w:rPr>
      <w:sym w:font="Wingdings" w:char="F028"/>
    </w:r>
    <w:r>
      <w:rPr>
        <w:b/>
        <w:u w:val="single"/>
        <w:lang w:val="sv-SE"/>
      </w:rPr>
      <w:t xml:space="preserve"> 896 54 31, </w:t>
    </w:r>
  </w:p>
  <w:p w14:paraId="07EB034E" w14:textId="77777777" w:rsidR="00F14961" w:rsidRDefault="00392FA9" w:rsidP="00F1496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  <w:rPr>
        <w:b/>
        <w:u w:val="single"/>
        <w:lang w:val="sv-SE"/>
      </w:rPr>
    </w:pPr>
    <w:proofErr w:type="spellStart"/>
    <w:r>
      <w:rPr>
        <w:b/>
        <w:u w:val="single"/>
        <w:lang w:val="sv-SE"/>
      </w:rPr>
      <w:t>Netpóstur</w:t>
    </w:r>
    <w:proofErr w:type="spellEnd"/>
    <w:r>
      <w:rPr>
        <w:b/>
        <w:u w:val="single"/>
        <w:lang w:val="sv-SE"/>
      </w:rPr>
      <w:t xml:space="preserve">: </w:t>
    </w:r>
    <w:hyperlink r:id="rId1" w:history="1">
      <w:r w:rsidR="00F14961" w:rsidRPr="00B01E9C">
        <w:rPr>
          <w:rStyle w:val="Hyperlink"/>
          <w:b/>
          <w:lang w:val="sv-SE"/>
        </w:rPr>
        <w:t>tryggvi@simnet.is</w:t>
      </w:r>
    </w:hyperlink>
  </w:p>
  <w:p w14:paraId="5DEA88E6" w14:textId="77777777" w:rsidR="00392FA9" w:rsidRPr="00DC62A2" w:rsidRDefault="00F14961" w:rsidP="00392F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  <w:rPr>
        <w:b/>
        <w:u w:val="single"/>
        <w:lang w:val="sv-SE"/>
      </w:rPr>
    </w:pPr>
    <w:proofErr w:type="spellStart"/>
    <w:r w:rsidRPr="00DC62A2">
      <w:rPr>
        <w:b/>
        <w:lang w:val="sv-SE"/>
      </w:rPr>
      <w:t>Skurðstofa</w:t>
    </w:r>
    <w:proofErr w:type="spellEnd"/>
    <w:r w:rsidRPr="00DC62A2">
      <w:rPr>
        <w:b/>
        <w:lang w:val="sv-SE"/>
      </w:rPr>
      <w:t xml:space="preserve">: </w:t>
    </w:r>
    <w:proofErr w:type="spellStart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>Klínikin</w:t>
    </w:r>
    <w:proofErr w:type="spellEnd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 xml:space="preserve">, </w:t>
    </w:r>
    <w:proofErr w:type="spellStart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>Ármúli</w:t>
    </w:r>
    <w:proofErr w:type="spellEnd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 xml:space="preserve"> 9, 108 Reykjavík, </w:t>
    </w:r>
    <w:proofErr w:type="spellStart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>sími</w:t>
    </w:r>
    <w:proofErr w:type="spellEnd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 xml:space="preserve"> 519 7000 </w:t>
    </w:r>
  </w:p>
  <w:p w14:paraId="0992B6ED" w14:textId="77777777" w:rsidR="00392FA9" w:rsidRPr="00DC62A2" w:rsidRDefault="00392FA9" w:rsidP="00392F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  <w:rPr>
        <w:b/>
        <w:lang w:val="sv-SE"/>
      </w:rPr>
    </w:pPr>
    <w:proofErr w:type="spellStart"/>
    <w:r>
      <w:rPr>
        <w:b/>
        <w:lang w:val="sv-SE"/>
      </w:rPr>
      <w:t>Móttaka</w:t>
    </w:r>
    <w:proofErr w:type="spellEnd"/>
    <w:r>
      <w:rPr>
        <w:b/>
        <w:lang w:val="sv-SE"/>
      </w:rPr>
      <w:t xml:space="preserve">: </w:t>
    </w:r>
    <w:proofErr w:type="spellStart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>Klínikin</w:t>
    </w:r>
    <w:proofErr w:type="spellEnd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 xml:space="preserve">, </w:t>
    </w:r>
    <w:proofErr w:type="spellStart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>Ármúli</w:t>
    </w:r>
    <w:proofErr w:type="spellEnd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 xml:space="preserve"> 9, 108 Reykjavík, </w:t>
    </w:r>
    <w:proofErr w:type="spellStart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>sími</w:t>
    </w:r>
    <w:proofErr w:type="spellEnd"/>
    <w:r w:rsidR="00DC62A2" w:rsidRPr="00DC62A2">
      <w:rPr>
        <w:rFonts w:ascii="Helvetica" w:hAnsi="Helvetica" w:cs="Helvetica"/>
        <w:b/>
        <w:color w:val="000000"/>
        <w:sz w:val="16"/>
        <w:szCs w:val="16"/>
        <w:lang w:val="sv-SE"/>
      </w:rPr>
      <w:t xml:space="preserve"> 519 7000 </w:t>
    </w:r>
  </w:p>
  <w:p w14:paraId="5C804DA1" w14:textId="77777777" w:rsidR="00392FA9" w:rsidRDefault="00392FA9" w:rsidP="00392FA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678"/>
      </w:tabs>
      <w:rPr>
        <w:b/>
        <w:lang w:val="sv-SE"/>
      </w:rPr>
    </w:pPr>
    <w:proofErr w:type="spellStart"/>
    <w:r>
      <w:rPr>
        <w:b/>
        <w:lang w:val="sv-SE"/>
      </w:rPr>
      <w:t>Tímapantanir</w:t>
    </w:r>
    <w:proofErr w:type="spellEnd"/>
    <w:r>
      <w:rPr>
        <w:b/>
        <w:lang w:val="sv-SE"/>
      </w:rPr>
      <w:t xml:space="preserve"> </w:t>
    </w:r>
    <w:proofErr w:type="spellStart"/>
    <w:r>
      <w:rPr>
        <w:b/>
        <w:lang w:val="sv-SE"/>
      </w:rPr>
      <w:t>mánudaga</w:t>
    </w:r>
    <w:proofErr w:type="spellEnd"/>
    <w:r>
      <w:rPr>
        <w:b/>
        <w:lang w:val="sv-SE"/>
      </w:rPr>
      <w:t xml:space="preserve"> </w:t>
    </w:r>
    <w:proofErr w:type="spellStart"/>
    <w:r>
      <w:rPr>
        <w:b/>
        <w:lang w:val="sv-SE"/>
      </w:rPr>
      <w:t>til</w:t>
    </w:r>
    <w:proofErr w:type="spellEnd"/>
    <w:r>
      <w:rPr>
        <w:b/>
        <w:lang w:val="sv-SE"/>
      </w:rPr>
      <w:t xml:space="preserve"> </w:t>
    </w:r>
    <w:proofErr w:type="spellStart"/>
    <w:r>
      <w:rPr>
        <w:b/>
        <w:lang w:val="sv-SE"/>
      </w:rPr>
      <w:t>föstudaga</w:t>
    </w:r>
    <w:proofErr w:type="spellEnd"/>
    <w:r>
      <w:rPr>
        <w:b/>
        <w:lang w:val="sv-SE"/>
      </w:rPr>
      <w:t xml:space="preserve"> </w:t>
    </w:r>
    <w:proofErr w:type="spellStart"/>
    <w:r>
      <w:rPr>
        <w:b/>
        <w:lang w:val="sv-SE"/>
      </w:rPr>
      <w:t>kl</w:t>
    </w:r>
    <w:proofErr w:type="spellEnd"/>
    <w:r>
      <w:rPr>
        <w:b/>
        <w:lang w:val="sv-SE"/>
      </w:rPr>
      <w:t xml:space="preserve"> 8-16 </w:t>
    </w:r>
    <w:proofErr w:type="spellStart"/>
    <w:r>
      <w:rPr>
        <w:b/>
        <w:lang w:val="sv-SE"/>
      </w:rPr>
      <w:t>Sími</w:t>
    </w:r>
    <w:proofErr w:type="spellEnd"/>
    <w:r>
      <w:rPr>
        <w:b/>
        <w:lang w:val="sv-SE"/>
      </w:rPr>
      <w:t>: 5</w:t>
    </w:r>
    <w:bookmarkEnd w:id="0"/>
    <w:r w:rsidR="00DC62A2">
      <w:rPr>
        <w:b/>
        <w:lang w:val="sv-SE"/>
      </w:rPr>
      <w:t>19 7000</w:t>
    </w:r>
  </w:p>
  <w:p w14:paraId="412F07C8" w14:textId="77777777" w:rsidR="0050038E" w:rsidRPr="00392FA9" w:rsidRDefault="0050038E" w:rsidP="00392FA9">
    <w:pPr>
      <w:pStyle w:val="Footer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3414" w14:textId="77777777" w:rsidR="00C61988" w:rsidRDefault="00C61988">
      <w:r>
        <w:separator/>
      </w:r>
    </w:p>
  </w:footnote>
  <w:footnote w:type="continuationSeparator" w:id="0">
    <w:p w14:paraId="7F92AABF" w14:textId="77777777" w:rsidR="00C61988" w:rsidRDefault="00C6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FF"/>
    <w:rsid w:val="003152CC"/>
    <w:rsid w:val="00392FA9"/>
    <w:rsid w:val="0050038E"/>
    <w:rsid w:val="005D4337"/>
    <w:rsid w:val="008B0BFF"/>
    <w:rsid w:val="00981380"/>
    <w:rsid w:val="00A46B4C"/>
    <w:rsid w:val="00B16510"/>
    <w:rsid w:val="00B938DA"/>
    <w:rsid w:val="00C1315E"/>
    <w:rsid w:val="00C45946"/>
    <w:rsid w:val="00C61988"/>
    <w:rsid w:val="00CC22AA"/>
    <w:rsid w:val="00D172D9"/>
    <w:rsid w:val="00DB195B"/>
    <w:rsid w:val="00DC62A2"/>
    <w:rsid w:val="00DD19CF"/>
    <w:rsid w:val="00EC7893"/>
    <w:rsid w:val="00F14961"/>
    <w:rsid w:val="00F9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56E16"/>
  <w15:chartTrackingRefBased/>
  <w15:docId w15:val="{1DE7966C-82E4-4B62-AF8F-8ED82974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1496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14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yggvi@simnet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Pruritus ani (kláði við endaþarm)</vt:lpstr>
    </vt:vector>
  </TitlesOfParts>
  <Company>Brekkutún 4</Company>
  <LinksUpToDate>false</LinksUpToDate>
  <CharactersWithSpaces>4881</CharactersWithSpaces>
  <SharedDoc>false</SharedDoc>
  <HLinks>
    <vt:vector size="6" baseType="variant">
      <vt:variant>
        <vt:i4>4653171</vt:i4>
      </vt:variant>
      <vt:variant>
        <vt:i4>0</vt:i4>
      </vt:variant>
      <vt:variant>
        <vt:i4>0</vt:i4>
      </vt:variant>
      <vt:variant>
        <vt:i4>5</vt:i4>
      </vt:variant>
      <vt:variant>
        <vt:lpwstr>mailto:tryggvi@simnet.is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Pruritus ani (kláði við endaþarm)</dc:title>
  <dc:subject/>
  <dc:creator>Tryggvi Björn Stefánsson</dc:creator>
  <cp:keywords/>
  <cp:lastModifiedBy>Tryggvi Bjorn Stefansson</cp:lastModifiedBy>
  <cp:revision>3</cp:revision>
  <cp:lastPrinted>2003-02-02T12:09:00Z</cp:lastPrinted>
  <dcterms:created xsi:type="dcterms:W3CDTF">2021-04-25T20:43:00Z</dcterms:created>
  <dcterms:modified xsi:type="dcterms:W3CDTF">2021-04-25T20:52:00Z</dcterms:modified>
</cp:coreProperties>
</file>